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9E" w:rsidRDefault="00F4669E" w:rsidP="00F4669E">
      <w:pPr>
        <w:pStyle w:val="Overskrift1"/>
      </w:pPr>
      <w:r>
        <w:t xml:space="preserve">Bilag </w:t>
      </w:r>
      <w:r w:rsidR="005A6D04">
        <w:t>H</w:t>
      </w:r>
      <w:bookmarkStart w:id="0" w:name="_GoBack"/>
      <w:bookmarkEnd w:id="0"/>
      <w:r>
        <w:t xml:space="preserve"> – Typer af </w:t>
      </w:r>
      <w:r w:rsidR="0083561D">
        <w:t>kalender</w:t>
      </w:r>
      <w:r>
        <w:t>dage</w:t>
      </w:r>
    </w:p>
    <w:p w:rsidR="00F4669E" w:rsidRPr="00E862FD" w:rsidRDefault="00F4669E" w:rsidP="00F4669E"/>
    <w:tbl>
      <w:tblPr>
        <w:tblStyle w:val="Tabel-Gitter"/>
        <w:tblW w:w="8217" w:type="dxa"/>
        <w:tblLook w:val="04A0" w:firstRow="1" w:lastRow="0" w:firstColumn="1" w:lastColumn="0" w:noHBand="0" w:noVBand="1"/>
      </w:tblPr>
      <w:tblGrid>
        <w:gridCol w:w="1129"/>
        <w:gridCol w:w="4253"/>
        <w:gridCol w:w="2835"/>
      </w:tblGrid>
      <w:tr w:rsidR="00F4669E" w:rsidRPr="00E6511A" w:rsidTr="008E0B5E">
        <w:tc>
          <w:tcPr>
            <w:tcW w:w="1129" w:type="dxa"/>
            <w:shd w:val="clear" w:color="auto" w:fill="F2F2F2" w:themeFill="background1" w:themeFillShade="F2"/>
          </w:tcPr>
          <w:p w:rsidR="00F4669E" w:rsidRPr="00E6511A" w:rsidRDefault="00F4669E" w:rsidP="00B41268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præfiks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</w:tcPr>
          <w:p w:rsidR="00F4669E" w:rsidRPr="00E6511A" w:rsidRDefault="00F4669E" w:rsidP="00B41268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navnerum</w:t>
            </w:r>
            <w:proofErr w:type="spellEnd"/>
          </w:p>
        </w:tc>
        <w:tc>
          <w:tcPr>
            <w:tcW w:w="2835" w:type="dxa"/>
            <w:shd w:val="clear" w:color="auto" w:fill="F2F2F2" w:themeFill="background1" w:themeFillShade="F2"/>
          </w:tcPr>
          <w:p w:rsidR="00F4669E" w:rsidRPr="00E6511A" w:rsidRDefault="00F4669E" w:rsidP="00B41268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titel</w:t>
            </w:r>
            <w:proofErr w:type="spellEnd"/>
          </w:p>
        </w:tc>
      </w:tr>
      <w:tr w:rsidR="00F4669E" w:rsidRPr="0083561D" w:rsidTr="008E0B5E">
        <w:tc>
          <w:tcPr>
            <w:tcW w:w="1129" w:type="dxa"/>
          </w:tcPr>
          <w:p w:rsidR="00F4669E" w:rsidRPr="0083561D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day</w:t>
            </w:r>
          </w:p>
        </w:tc>
        <w:tc>
          <w:tcPr>
            <w:tcW w:w="4253" w:type="dxa"/>
          </w:tcPr>
          <w:p w:rsidR="00F4669E" w:rsidRPr="0083561D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http://data.gov.dk/concept/core/calenderdays/</w:t>
            </w:r>
          </w:p>
        </w:tc>
        <w:tc>
          <w:tcPr>
            <w:tcW w:w="2835" w:type="dxa"/>
          </w:tcPr>
          <w:p w:rsidR="00F4669E" w:rsidRPr="0083561D" w:rsidRDefault="0083561D" w:rsidP="0083561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Typer</w:t>
            </w:r>
            <w:proofErr w:type="spellEnd"/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 xml:space="preserve"> af </w:t>
            </w:r>
            <w:proofErr w:type="spellStart"/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kalenderdage</w:t>
            </w:r>
            <w:proofErr w:type="spellEnd"/>
          </w:p>
        </w:tc>
      </w:tr>
      <w:tr w:rsidR="0083561D" w:rsidRPr="0083561D" w:rsidTr="008E0B5E">
        <w:tc>
          <w:tcPr>
            <w:tcW w:w="1129" w:type="dxa"/>
          </w:tcPr>
          <w:p w:rsidR="0083561D" w:rsidRPr="0083561D" w:rsidRDefault="0083561D" w:rsidP="0083561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schema</w:t>
            </w:r>
          </w:p>
        </w:tc>
        <w:tc>
          <w:tcPr>
            <w:tcW w:w="4253" w:type="dxa"/>
          </w:tcPr>
          <w:p w:rsidR="0083561D" w:rsidRPr="0083561D" w:rsidRDefault="0083561D" w:rsidP="0083561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http://schema.org/</w:t>
            </w:r>
          </w:p>
        </w:tc>
        <w:tc>
          <w:tcPr>
            <w:tcW w:w="2835" w:type="dxa"/>
          </w:tcPr>
          <w:p w:rsidR="0083561D" w:rsidRPr="0083561D" w:rsidRDefault="0083561D" w:rsidP="0083561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3561D">
              <w:rPr>
                <w:rFonts w:ascii="Arial" w:hAnsi="Arial" w:cs="Arial"/>
                <w:sz w:val="18"/>
                <w:szCs w:val="18"/>
                <w:lang w:val="en-US"/>
              </w:rPr>
              <w:t>Schema.org</w:t>
            </w:r>
          </w:p>
        </w:tc>
      </w:tr>
    </w:tbl>
    <w:p w:rsidR="00700836" w:rsidRDefault="00700836" w:rsidP="002B1EEA"/>
    <w:p w:rsidR="00B41268" w:rsidRDefault="00C140F2" w:rsidP="004470A6">
      <w:pPr>
        <w:jc w:val="center"/>
      </w:pPr>
      <w:r>
        <w:object w:dxaOrig="3001" w:dyaOrig="10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25pt;height:542.8pt" o:ole="">
            <v:imagedata r:id="rId7" o:title=""/>
          </v:shape>
          <o:OLEObject Type="Embed" ProgID="Visio.Drawing.15" ShapeID="_x0000_i1025" DrawAspect="Content" ObjectID="_1802496842" r:id="rId8"/>
        </w:object>
      </w:r>
    </w:p>
    <w:p w:rsidR="00B41268" w:rsidRDefault="00B41268" w:rsidP="002B1EEA"/>
    <w:p w:rsidR="0083561D" w:rsidRDefault="00BB3647" w:rsidP="00BB3647">
      <w:pPr>
        <w:pStyle w:val="Overskrift3"/>
      </w:pPr>
      <w:r>
        <w:lastRenderedPageBreak/>
        <w:t xml:space="preserve">Mandag 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83561D" w:rsidRPr="005B1562" w:rsidTr="00B41268">
        <w:tc>
          <w:tcPr>
            <w:tcW w:w="2077" w:type="dxa"/>
          </w:tcPr>
          <w:p w:rsidR="0083561D" w:rsidRPr="00A05776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83561D" w:rsidRPr="005B1562" w:rsidRDefault="00091365" w:rsidP="00D86D8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86D85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D86D85" w:rsidRPr="00D86D85">
              <w:rPr>
                <w:rFonts w:ascii="Arial" w:hAnsi="Arial" w:cs="Arial"/>
                <w:sz w:val="18"/>
                <w:szCs w:val="18"/>
              </w:rPr>
              <w:t>Monday</w:t>
            </w:r>
          </w:p>
        </w:tc>
      </w:tr>
      <w:tr w:rsidR="00636E8F" w:rsidRPr="005B1562" w:rsidTr="00B41268">
        <w:tc>
          <w:tcPr>
            <w:tcW w:w="2077" w:type="dxa"/>
          </w:tcPr>
          <w:p w:rsidR="00636E8F" w:rsidRPr="005B1562" w:rsidRDefault="00636E8F" w:rsidP="00636E8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83561D" w:rsidRPr="005B1562" w:rsidTr="00B41268">
        <w:tc>
          <w:tcPr>
            <w:tcW w:w="2077" w:type="dxa"/>
          </w:tcPr>
          <w:p w:rsidR="0083561D" w:rsidRPr="005B1562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83561D" w:rsidRPr="005B1562" w:rsidRDefault="00D86D8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86D85">
              <w:rPr>
                <w:rFonts w:ascii="Arial" w:hAnsi="Arial" w:cs="Arial"/>
                <w:sz w:val="18"/>
                <w:szCs w:val="18"/>
              </w:rPr>
              <w:t>Mandag</w:t>
            </w:r>
          </w:p>
        </w:tc>
      </w:tr>
      <w:tr w:rsidR="0083561D" w:rsidRPr="005B1562" w:rsidTr="00B41268">
        <w:tc>
          <w:tcPr>
            <w:tcW w:w="2077" w:type="dxa"/>
          </w:tcPr>
          <w:p w:rsidR="0083561D" w:rsidRPr="005B1562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83561D" w:rsidRPr="005B1562" w:rsidRDefault="00D86D8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D85"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83561D" w:rsidRPr="005B1562" w:rsidTr="00B41268">
        <w:tc>
          <w:tcPr>
            <w:tcW w:w="2077" w:type="dxa"/>
          </w:tcPr>
          <w:p w:rsidR="0083561D" w:rsidRPr="00A05776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83561D" w:rsidRPr="003B717D" w:rsidRDefault="00D86D8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86D85">
              <w:rPr>
                <w:rFonts w:ascii="Arial" w:hAnsi="Arial" w:cs="Arial"/>
                <w:sz w:val="18"/>
                <w:szCs w:val="18"/>
              </w:rPr>
              <w:t>Ugedagen mellem søndag og mandag."@</w:t>
            </w:r>
          </w:p>
        </w:tc>
      </w:tr>
      <w:tr w:rsidR="0083561D" w:rsidRPr="004470A6" w:rsidTr="00B41268">
        <w:tc>
          <w:tcPr>
            <w:tcW w:w="2077" w:type="dxa"/>
          </w:tcPr>
          <w:p w:rsidR="0083561D" w:rsidRPr="00A05776" w:rsidRDefault="0083561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83561D" w:rsidRPr="002879AF" w:rsidRDefault="00D86D85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Sunday and Tuesday."</w:t>
            </w:r>
          </w:p>
        </w:tc>
      </w:tr>
      <w:tr w:rsidR="00C20B02" w:rsidRPr="005B1562" w:rsidTr="00B41268">
        <w:tc>
          <w:tcPr>
            <w:tcW w:w="2077" w:type="dxa"/>
          </w:tcPr>
          <w:p w:rsidR="00C20B02" w:rsidRDefault="00C20B02" w:rsidP="00C20B0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20B02" w:rsidRPr="003B717D" w:rsidRDefault="00D86D85" w:rsidP="00C20B0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86D85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4E5489" w:rsidP="004E5489">
      <w:pPr>
        <w:pStyle w:val="Overskrift3"/>
      </w:pPr>
      <w:r>
        <w:t>Tirsdag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Tirsdag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Tuesday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mandag og onsdag"@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Monday and Wednesday."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B41268" w:rsidP="00B41268">
      <w:pPr>
        <w:pStyle w:val="Overskrift3"/>
      </w:pPr>
      <w:r>
        <w:rPr>
          <w:lang w:eastAsia="en-US"/>
        </w:rPr>
        <w:t>Onsdag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Wednesday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Onsdag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Wednesday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tirsdag og torsdag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Tuesday and Thursday."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B41268" w:rsidP="00B41268">
      <w:pPr>
        <w:pStyle w:val="Overskrift3"/>
      </w:pPr>
      <w:r w:rsidRPr="00B41268">
        <w:t>Torsdag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Torsdag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onsdag og fredag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Wednesday and Friday."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B41268" w:rsidP="00B41268">
      <w:pPr>
        <w:pStyle w:val="Overskrift3"/>
      </w:pPr>
      <w:r>
        <w:rPr>
          <w:lang w:eastAsia="en-US"/>
        </w:rPr>
        <w:t>Fredag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Fredag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Fredag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torsdag og lørdag."@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Thursday and Saturday."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B41268" w:rsidP="00B41268">
      <w:pPr>
        <w:pStyle w:val="Overskrift3"/>
      </w:pPr>
      <w:r>
        <w:rPr>
          <w:lang w:eastAsia="en-US"/>
        </w:rPr>
        <w:t>Lørdag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Saturday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Lørdag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Saturday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fredag og søndag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Friday and Sunday."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123818" w:rsidRDefault="00B41268" w:rsidP="00B41268">
      <w:pPr>
        <w:pStyle w:val="Overskrift3"/>
      </w:pPr>
      <w:r>
        <w:rPr>
          <w:lang w:eastAsia="en-US"/>
        </w:rPr>
        <w:t>Søndag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http://schema.org/</w:t>
            </w:r>
            <w:r w:rsidR="00B41268" w:rsidRPr="00B41268"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Sunday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Søndag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Sunday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41268">
              <w:rPr>
                <w:rFonts w:ascii="Arial" w:hAnsi="Arial" w:cs="Arial"/>
                <w:sz w:val="18"/>
                <w:szCs w:val="18"/>
              </w:rPr>
              <w:t>Ugedagen mellem lørdag og manddag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2879AF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/>
              </w:rPr>
              <w:t>The day of the week between Saturday and Monday."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3B717D" w:rsidRDefault="00B41268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4126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091365" w:rsidRDefault="00B41268" w:rsidP="00B41268">
      <w:pPr>
        <w:pStyle w:val="Overskrift3"/>
      </w:pPr>
      <w:r w:rsidRPr="001565EA">
        <w:rPr>
          <w:lang w:eastAsia="en-US"/>
        </w:rPr>
        <w:t>Helligdage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5B1562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1565EA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http://schema.org/PublicHolidays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470A6" w:rsidP="004470A6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Public Holidays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1565EA" w:rsidRDefault="004D0817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Helligdage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1565EA" w:rsidRDefault="004D0817" w:rsidP="00E22D9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Public </w:t>
            </w:r>
            <w:r w:rsidR="00E22D9E"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olidays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</w:rPr>
              <w:t>Kommentar (da)</w:t>
            </w:r>
          </w:p>
        </w:tc>
        <w:tc>
          <w:tcPr>
            <w:tcW w:w="6088" w:type="dxa"/>
          </w:tcPr>
          <w:p w:rsidR="00091365" w:rsidRPr="001565EA" w:rsidRDefault="004D0817" w:rsidP="001565E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Dette står for enhver dag, der er en helligdag; det er en pladsholder for alle officielle helligdage på et bestemt sted. Selvom det teknisk set ikke er en "ugedag", kan det bruges med [[</w:t>
            </w:r>
            <w:proofErr w:type="spellStart"/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OpeningHoursSpecification</w:t>
            </w:r>
            <w:proofErr w:type="spellEnd"/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]]. I forbindelse med en åbningstidsspecifikation kan den bruges til at angive åbningstider på helligdage, der tilsidesætter generelle åbningstider for den ugedag,</w:t>
            </w:r>
            <w:r w:rsidR="001565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hvor en helligdag indtræffer.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65EA">
              <w:rPr>
                <w:rFonts w:ascii="Arial" w:hAnsi="Arial" w:cs="Arial"/>
                <w:sz w:val="18"/>
                <w:szCs w:val="18"/>
              </w:rPr>
              <w:t>Kommentar (en)</w:t>
            </w:r>
          </w:p>
        </w:tc>
        <w:tc>
          <w:tcPr>
            <w:tcW w:w="6088" w:type="dxa"/>
          </w:tcPr>
          <w:p w:rsidR="00091365" w:rsidRPr="002879AF" w:rsidRDefault="004D0817" w:rsidP="001565EA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This stands for any day that is a public holiday; it is a placeholder for all official public holidays in some particular location. While not technically a "day of the week", it </w:t>
            </w:r>
            <w:proofErr w:type="gramStart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>can be used</w:t>
            </w:r>
            <w:proofErr w:type="gramEnd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with [[</w:t>
            </w:r>
            <w:proofErr w:type="spellStart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>OpeningHoursSpecification</w:t>
            </w:r>
            <w:proofErr w:type="spellEnd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]]. In the context of an opening </w:t>
            </w:r>
            <w:proofErr w:type="gramStart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>hours</w:t>
            </w:r>
            <w:proofErr w:type="gramEnd"/>
            <w:r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specification it can be used to indicate opening hours on public holidays, overriding general opening hours for the day of the week on</w:t>
            </w:r>
            <w:r w:rsidR="001565EA" w:rsidRPr="002879AF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which a public holiday occurs.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1565EA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5EA"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091365" w:rsidRPr="001565EA" w:rsidRDefault="004D0817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65EA">
              <w:rPr>
                <w:rFonts w:ascii="Arial" w:hAnsi="Arial" w:cs="Arial"/>
                <w:sz w:val="18"/>
                <w:szCs w:val="18"/>
                <w:lang w:eastAsia="en-US"/>
              </w:rPr>
              <w:t>schema:DayOfWeek</w:t>
            </w:r>
            <w:proofErr w:type="spellEnd"/>
          </w:p>
        </w:tc>
      </w:tr>
    </w:tbl>
    <w:p w:rsidR="00091365" w:rsidRDefault="00091365" w:rsidP="00091365"/>
    <w:p w:rsidR="00CA0C85" w:rsidRDefault="00CA0C85" w:rsidP="00CA0C85">
      <w:pPr>
        <w:pStyle w:val="Overskrift3"/>
      </w:pPr>
      <w:r w:rsidRPr="002D69B1">
        <w:rPr>
          <w:lang w:eastAsia="en-US"/>
        </w:rPr>
        <w:t>Nytårsdag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4115CB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4115CB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>http://data.gov.dk/concept/core/calenderdays/NewYearsDay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 w:rsidRPr="004115CB">
              <w:rPr>
                <w:rFonts w:ascii="Arial" w:hAnsi="Arial" w:cs="Arial"/>
                <w:sz w:val="18"/>
                <w:szCs w:val="18"/>
              </w:rPr>
              <w:t>Year's</w:t>
            </w:r>
            <w:proofErr w:type="spellEnd"/>
            <w:r w:rsidRPr="004115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5CB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>Nytårsdag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 w:rsidRPr="004115CB">
              <w:rPr>
                <w:rFonts w:ascii="Arial" w:hAnsi="Arial" w:cs="Arial"/>
                <w:sz w:val="18"/>
                <w:szCs w:val="18"/>
              </w:rPr>
              <w:t>Year's</w:t>
            </w:r>
            <w:proofErr w:type="spellEnd"/>
            <w:r w:rsidRPr="004115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115CB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>er døgnet der starter 1. januar kl. 00.00.00 og er således den første dag i det nye år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is the day that starts on January 1 at 00.00.00 and is thus the first day of the new year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15CB">
              <w:rPr>
                <w:rFonts w:ascii="Arial" w:hAnsi="Arial" w:cs="Arial"/>
                <w:sz w:val="18"/>
                <w:szCs w:val="18"/>
              </w:rPr>
              <w:t>Dagen er en officiel helligdag i Danmark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The day is an official holiday in Denmark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15CB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Default="00CA0C85" w:rsidP="00CA0C85">
      <w:pPr>
        <w:pStyle w:val="Overskrift3"/>
      </w:pPr>
      <w:r w:rsidRPr="002D69B1">
        <w:t>Skærtorsdag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C53E14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C53E14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http://data.gov.dk/concept/core/calenderdays/HolyThursday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Holy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Skærtorsdag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Holy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Maundy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Thursday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Skærtorsdag er dagen før Langfredag i påsken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Holy Thursday is the day before Good Friday in Easter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Default="00CA0C85" w:rsidP="00CA0C85">
      <w:pPr>
        <w:pStyle w:val="Overskrift3"/>
      </w:pPr>
      <w:r w:rsidRPr="002D69B1">
        <w:t>Langfredag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C53E14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C53E14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http://data.gov.dk/concept/core/calenderdays/GoodFriday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 xml:space="preserve">Good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friday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Langfredag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 xml:space="preserve">Good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friday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Langfredag er fredagen før påske og dagen efter skærtorsdag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Good Friday is the Friday before Easter and the day after Maundy Thursday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Default="00CA0C85" w:rsidP="00CA0C85">
      <w:pPr>
        <w:pStyle w:val="Overskrift3"/>
      </w:pPr>
      <w:r w:rsidRPr="002D69B1">
        <w:lastRenderedPageBreak/>
        <w:t>Påskesøndag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C53E14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C53E14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http://data.gov.dk/concept/core/calenderdays/EasterSunday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Easter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sunday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Påskesøndag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Easter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sunday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Alternativ </w:t>
            </w:r>
            <w:r w:rsidRPr="005B1562">
              <w:rPr>
                <w:rFonts w:ascii="Arial" w:hAnsi="Arial" w:cs="Arial"/>
                <w:sz w:val="18"/>
                <w:szCs w:val="18"/>
              </w:rPr>
              <w:t>term (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  <w:r w:rsidRPr="005B156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Påskedag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søndagen efter første fuldmåne efter forårsjævndøgn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he Sunday after the first full moon after the vernal equinox{@€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Pr="00F03720" w:rsidRDefault="00CA0C85" w:rsidP="00CA0C85">
      <w:pPr>
        <w:pStyle w:val="Overskrift3"/>
        <w:rPr>
          <w:lang w:val="en-US"/>
        </w:rPr>
      </w:pPr>
      <w:r w:rsidRPr="002D69B1">
        <w:rPr>
          <w:lang w:eastAsia="en-US"/>
        </w:rPr>
        <w:t>2. påskedag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879AF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Pr="001F53D8">
              <w:rPr>
                <w:rFonts w:ascii="Arial" w:hAnsi="Arial" w:cs="Arial"/>
                <w:sz w:val="18"/>
                <w:szCs w:val="18"/>
              </w:rPr>
              <w:t>EasterMonday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53D8">
              <w:rPr>
                <w:rFonts w:ascii="Arial" w:hAnsi="Arial" w:cs="Arial"/>
                <w:sz w:val="18"/>
                <w:szCs w:val="18"/>
              </w:rPr>
              <w:t>Easter</w:t>
            </w:r>
            <w:proofErr w:type="spellEnd"/>
            <w:r w:rsidRPr="001F53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53D8"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F53D8">
              <w:rPr>
                <w:rFonts w:ascii="Arial" w:hAnsi="Arial" w:cs="Arial"/>
                <w:sz w:val="18"/>
                <w:szCs w:val="18"/>
              </w:rPr>
              <w:t>2. påskedag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53D8">
              <w:rPr>
                <w:rFonts w:ascii="Arial" w:hAnsi="Arial" w:cs="Arial"/>
                <w:sz w:val="18"/>
                <w:szCs w:val="18"/>
              </w:rPr>
              <w:t>Easter</w:t>
            </w:r>
            <w:proofErr w:type="spellEnd"/>
            <w:r w:rsidRPr="001F53D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F53D8"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F53D8">
              <w:rPr>
                <w:rFonts w:ascii="Arial" w:hAnsi="Arial" w:cs="Arial"/>
                <w:sz w:val="18"/>
                <w:szCs w:val="18"/>
              </w:rPr>
              <w:t>mandagen i påskeugen og dagen efter påskedag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1F53D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53D8">
              <w:rPr>
                <w:rFonts w:ascii="Arial" w:hAnsi="Arial" w:cs="Arial"/>
                <w:sz w:val="18"/>
                <w:szCs w:val="18"/>
                <w:lang w:val="en-US"/>
              </w:rPr>
              <w:t>the Monday of Easter week and the day after Easter Sunday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F53D8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Default="00CA0C85" w:rsidP="00CA0C85">
      <w:pPr>
        <w:pStyle w:val="Overskrift3"/>
      </w:pPr>
      <w:r w:rsidRPr="002D69B1">
        <w:rPr>
          <w:lang w:eastAsia="en-US"/>
        </w:rPr>
        <w:t>Kristi himmelfartsdag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AE2715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AE271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E2715">
              <w:rPr>
                <w:rFonts w:ascii="Arial" w:hAnsi="Arial" w:cs="Arial"/>
                <w:sz w:val="18"/>
                <w:szCs w:val="18"/>
              </w:rPr>
              <w:t>http://data.gov.dk/concept/core/calenderdays/AscensionDay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2715">
              <w:rPr>
                <w:rFonts w:ascii="Arial" w:hAnsi="Arial" w:cs="Arial"/>
                <w:sz w:val="18"/>
                <w:szCs w:val="18"/>
              </w:rPr>
              <w:t>Ascension</w:t>
            </w:r>
            <w:proofErr w:type="spellEnd"/>
            <w:r w:rsidRPr="00AE2715">
              <w:rPr>
                <w:rFonts w:ascii="Arial" w:hAnsi="Arial" w:cs="Arial"/>
                <w:sz w:val="18"/>
                <w:szCs w:val="18"/>
              </w:rPr>
              <w:t xml:space="preserve"> 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E2715">
              <w:rPr>
                <w:rFonts w:ascii="Arial" w:hAnsi="Arial" w:cs="Arial"/>
                <w:sz w:val="18"/>
                <w:szCs w:val="18"/>
              </w:rPr>
              <w:t>Kristi himmelfartsdag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2715">
              <w:rPr>
                <w:rFonts w:ascii="Arial" w:hAnsi="Arial" w:cs="Arial"/>
                <w:sz w:val="18"/>
                <w:szCs w:val="18"/>
              </w:rPr>
              <w:t>Ascension</w:t>
            </w:r>
            <w:proofErr w:type="spellEnd"/>
            <w:r w:rsidRPr="00AE2715">
              <w:rPr>
                <w:rFonts w:ascii="Arial" w:hAnsi="Arial" w:cs="Arial"/>
                <w:sz w:val="18"/>
                <w:szCs w:val="18"/>
              </w:rPr>
              <w:t xml:space="preserve"> 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E2715">
              <w:rPr>
                <w:rFonts w:ascii="Arial" w:hAnsi="Arial" w:cs="Arial"/>
                <w:sz w:val="18"/>
                <w:szCs w:val="18"/>
              </w:rPr>
              <w:t>sjette torsdag efter påskesøndag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sixth Thursday after Easter Sunday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E2715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CA0C85"/>
    <w:p w:rsidR="00CA0C85" w:rsidRDefault="00CA0C85" w:rsidP="00CA0C85">
      <w:pPr>
        <w:pStyle w:val="Overskrift3"/>
      </w:pPr>
      <w:r w:rsidRPr="002D69B1">
        <w:rPr>
          <w:lang w:eastAsia="en-US"/>
        </w:rPr>
        <w:t>Pinsedag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A0C85" w:rsidRPr="002879AF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A0C85" w:rsidRPr="002879AF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879AF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Pr="00103E38">
              <w:rPr>
                <w:rFonts w:ascii="Arial" w:hAnsi="Arial" w:cs="Arial"/>
                <w:sz w:val="18"/>
                <w:szCs w:val="18"/>
              </w:rPr>
              <w:t>WhitSunday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CA0C85" w:rsidRPr="00D86D85" w:rsidRDefault="00CA0C85" w:rsidP="00DA77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Pinsedag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Whit</w:t>
            </w:r>
            <w:proofErr w:type="spellEnd"/>
            <w:r w:rsidRPr="00103E3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Sunday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Pentecost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lastRenderedPageBreak/>
              <w:t>Definition (da)</w:t>
            </w:r>
          </w:p>
        </w:tc>
        <w:tc>
          <w:tcPr>
            <w:tcW w:w="6088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den syvende søndag efter påske</w:t>
            </w:r>
          </w:p>
        </w:tc>
      </w:tr>
      <w:tr w:rsidR="00CA0C85" w:rsidRPr="004470A6" w:rsidTr="00DA772D">
        <w:tc>
          <w:tcPr>
            <w:tcW w:w="2077" w:type="dxa"/>
          </w:tcPr>
          <w:p w:rsidR="00CA0C85" w:rsidRPr="005B1562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A0C85" w:rsidRPr="00A93B30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the seventh Sunday after Easter</w:t>
            </w:r>
          </w:p>
        </w:tc>
      </w:tr>
      <w:tr w:rsidR="00CA0C85" w:rsidRPr="005B1562" w:rsidTr="00DA772D">
        <w:tc>
          <w:tcPr>
            <w:tcW w:w="2077" w:type="dxa"/>
          </w:tcPr>
          <w:p w:rsidR="00CA0C85" w:rsidRPr="00A05776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CA0C85" w:rsidRPr="005B1562" w:rsidTr="00DA772D">
        <w:tc>
          <w:tcPr>
            <w:tcW w:w="2077" w:type="dxa"/>
          </w:tcPr>
          <w:p w:rsidR="00CA0C85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CA0C85" w:rsidRPr="00103E38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CA0C85" w:rsidRPr="003B717D" w:rsidRDefault="00CA0C85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CA0C85" w:rsidRDefault="00CA0C85" w:rsidP="00091365"/>
    <w:p w:rsidR="00A93B30" w:rsidRDefault="00A93B30" w:rsidP="00A93B30">
      <w:pPr>
        <w:pStyle w:val="Overskrift3"/>
      </w:pPr>
      <w:r w:rsidRPr="002D69B1">
        <w:rPr>
          <w:lang w:val="en-US" w:eastAsia="en-US"/>
        </w:rPr>
        <w:t xml:space="preserve">2. </w:t>
      </w:r>
      <w:proofErr w:type="spellStart"/>
      <w:proofErr w:type="gramStart"/>
      <w:r w:rsidRPr="002D69B1">
        <w:rPr>
          <w:lang w:val="en-US" w:eastAsia="en-US"/>
        </w:rPr>
        <w:t>pinsedag</w:t>
      </w:r>
      <w:proofErr w:type="spellEnd"/>
      <w:proofErr w:type="gram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A93B30" w:rsidRPr="001503CD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A93B30" w:rsidRPr="001503C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03CD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Pr="00364313">
              <w:rPr>
                <w:rFonts w:ascii="Arial" w:hAnsi="Arial" w:cs="Arial"/>
                <w:sz w:val="18"/>
                <w:szCs w:val="18"/>
              </w:rPr>
              <w:t>WhitMonday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A93B30" w:rsidRPr="00D86D85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4313">
              <w:rPr>
                <w:rFonts w:ascii="Arial" w:hAnsi="Arial" w:cs="Arial"/>
                <w:sz w:val="18"/>
                <w:szCs w:val="18"/>
              </w:rPr>
              <w:t>Whit</w:t>
            </w:r>
            <w:proofErr w:type="spellEnd"/>
            <w:r w:rsidRPr="003643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4313"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64313">
              <w:rPr>
                <w:rFonts w:ascii="Arial" w:hAnsi="Arial" w:cs="Arial"/>
                <w:sz w:val="18"/>
                <w:szCs w:val="18"/>
              </w:rPr>
              <w:t>2. pinsedag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4313">
              <w:rPr>
                <w:rFonts w:ascii="Arial" w:hAnsi="Arial" w:cs="Arial"/>
                <w:sz w:val="18"/>
                <w:szCs w:val="18"/>
              </w:rPr>
              <w:t>Whit</w:t>
            </w:r>
            <w:proofErr w:type="spellEnd"/>
            <w:r w:rsidRPr="0036431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64313">
              <w:rPr>
                <w:rFonts w:ascii="Arial" w:hAnsi="Arial" w:cs="Arial"/>
                <w:sz w:val="18"/>
                <w:szCs w:val="18"/>
              </w:rPr>
              <w:t>monday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64313">
              <w:rPr>
                <w:rFonts w:ascii="Arial" w:hAnsi="Arial" w:cs="Arial"/>
                <w:sz w:val="18"/>
                <w:szCs w:val="18"/>
              </w:rPr>
              <w:t>mandagen efter første pinsedag</w:t>
            </w:r>
          </w:p>
        </w:tc>
      </w:tr>
      <w:tr w:rsidR="00A93B30" w:rsidRPr="004470A6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A93B30" w:rsidRP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the Monday after the first day of Pentecost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64313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A93B30" w:rsidRPr="00103E38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  <w:r w:rsidRPr="003B71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93B30" w:rsidRDefault="00A93B30" w:rsidP="00A93B30"/>
    <w:p w:rsidR="00A93B30" w:rsidRDefault="00A93B30" w:rsidP="00A93B30">
      <w:pPr>
        <w:pStyle w:val="Overskrift3"/>
      </w:pPr>
      <w:r w:rsidRPr="002D69B1">
        <w:rPr>
          <w:lang w:eastAsia="en-US"/>
        </w:rPr>
        <w:t>Juledag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A93B30" w:rsidRPr="00F639F8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A93B30" w:rsidRPr="00F639F8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639F8">
              <w:rPr>
                <w:rFonts w:ascii="Arial" w:hAnsi="Arial" w:cs="Arial"/>
                <w:sz w:val="18"/>
                <w:szCs w:val="18"/>
              </w:rPr>
              <w:t>http://data.gov.dk/concept/core/calenderdays/ChristmasDay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A93B30" w:rsidRPr="00D86D85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639F8">
              <w:rPr>
                <w:rFonts w:ascii="Arial" w:hAnsi="Arial" w:cs="Arial"/>
                <w:sz w:val="18"/>
                <w:szCs w:val="18"/>
              </w:rPr>
              <w:t xml:space="preserve">Christmas </w:t>
            </w:r>
            <w:proofErr w:type="spellStart"/>
            <w:r w:rsidRPr="00F639F8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639F8">
              <w:rPr>
                <w:rFonts w:ascii="Arial" w:hAnsi="Arial" w:cs="Arial"/>
                <w:sz w:val="18"/>
                <w:szCs w:val="18"/>
              </w:rPr>
              <w:t xml:space="preserve">Christmas </w:t>
            </w:r>
            <w:proofErr w:type="spellStart"/>
            <w:r w:rsidRPr="00F639F8">
              <w:rPr>
                <w:rFonts w:ascii="Arial" w:hAnsi="Arial" w:cs="Arial"/>
                <w:sz w:val="18"/>
                <w:szCs w:val="18"/>
              </w:rPr>
              <w:t>day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639F8">
              <w:rPr>
                <w:rFonts w:ascii="Arial" w:hAnsi="Arial" w:cs="Arial"/>
                <w:sz w:val="18"/>
                <w:szCs w:val="18"/>
              </w:rPr>
              <w:t>Juledag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639F8">
              <w:rPr>
                <w:rFonts w:ascii="Arial" w:hAnsi="Arial" w:cs="Arial"/>
                <w:sz w:val="18"/>
                <w:szCs w:val="18"/>
              </w:rPr>
              <w:t>er traditionelt fastsat til den 25. december</w:t>
            </w:r>
          </w:p>
        </w:tc>
      </w:tr>
      <w:tr w:rsidR="00A93B30" w:rsidRPr="004470A6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A93B30" w:rsidRP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is traditionally set for December 25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639F8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A93B30" w:rsidRPr="00103E38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A93B30" w:rsidRDefault="00A93B30" w:rsidP="00A93B30"/>
    <w:p w:rsidR="00A93B30" w:rsidRDefault="00A93B30" w:rsidP="00A93B30">
      <w:pPr>
        <w:pStyle w:val="Overskrift3"/>
      </w:pPr>
      <w:r w:rsidRPr="002D69B1">
        <w:rPr>
          <w:lang w:val="en-US" w:eastAsia="en-US"/>
        </w:rPr>
        <w:t xml:space="preserve">2. </w:t>
      </w:r>
      <w:proofErr w:type="spellStart"/>
      <w:proofErr w:type="gramStart"/>
      <w:r w:rsidRPr="002D69B1">
        <w:rPr>
          <w:lang w:val="en-US" w:eastAsia="en-US"/>
        </w:rPr>
        <w:t>juledag</w:t>
      </w:r>
      <w:proofErr w:type="spellEnd"/>
      <w:proofErr w:type="gram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A93B30" w:rsidRPr="005B1562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879AF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Pr="00F03720">
              <w:rPr>
                <w:rFonts w:ascii="Arial" w:hAnsi="Arial" w:cs="Arial"/>
                <w:sz w:val="18"/>
                <w:szCs w:val="18"/>
              </w:rPr>
              <w:t>December26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A93B30" w:rsidRPr="00D86D85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03720">
              <w:rPr>
                <w:rFonts w:ascii="Arial" w:hAnsi="Arial" w:cs="Arial"/>
                <w:sz w:val="18"/>
                <w:szCs w:val="18"/>
              </w:rPr>
              <w:t>December 26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03720">
              <w:rPr>
                <w:rFonts w:ascii="Arial" w:hAnsi="Arial" w:cs="Arial"/>
                <w:sz w:val="18"/>
                <w:szCs w:val="18"/>
              </w:rPr>
              <w:t>2. juledag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03720">
              <w:rPr>
                <w:rFonts w:ascii="Arial" w:hAnsi="Arial" w:cs="Arial"/>
                <w:sz w:val="18"/>
                <w:szCs w:val="18"/>
              </w:rPr>
              <w:t>December 26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03720">
              <w:rPr>
                <w:rFonts w:ascii="Arial" w:hAnsi="Arial" w:cs="Arial"/>
                <w:sz w:val="18"/>
                <w:szCs w:val="18"/>
              </w:rPr>
              <w:t>26. december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720">
              <w:rPr>
                <w:rFonts w:ascii="Arial" w:hAnsi="Arial" w:cs="Arial"/>
                <w:sz w:val="18"/>
                <w:szCs w:val="18"/>
              </w:rPr>
              <w:t>andendagen</w:t>
            </w:r>
            <w:proofErr w:type="spellEnd"/>
            <w:r w:rsidRPr="00F03720">
              <w:rPr>
                <w:rFonts w:ascii="Arial" w:hAnsi="Arial" w:cs="Arial"/>
                <w:sz w:val="18"/>
                <w:szCs w:val="18"/>
              </w:rPr>
              <w:t xml:space="preserve"> efter juledag</w:t>
            </w:r>
          </w:p>
        </w:tc>
      </w:tr>
      <w:tr w:rsidR="00A93B30" w:rsidRPr="004470A6" w:rsidTr="00DA772D">
        <w:tc>
          <w:tcPr>
            <w:tcW w:w="2077" w:type="dxa"/>
          </w:tcPr>
          <w:p w:rsidR="00A93B30" w:rsidRPr="005B1562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A93B30" w:rsidRP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3B30">
              <w:rPr>
                <w:rFonts w:ascii="Arial" w:hAnsi="Arial" w:cs="Arial"/>
                <w:sz w:val="18"/>
                <w:szCs w:val="18"/>
                <w:lang w:val="en-US"/>
              </w:rPr>
              <w:t>the second day after Christmas Day</w:t>
            </w:r>
          </w:p>
        </w:tc>
      </w:tr>
      <w:tr w:rsidR="00A93B30" w:rsidRPr="005B1562" w:rsidTr="00DA772D">
        <w:tc>
          <w:tcPr>
            <w:tcW w:w="2077" w:type="dxa"/>
          </w:tcPr>
          <w:p w:rsidR="00A93B30" w:rsidRPr="00A05776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03720">
              <w:rPr>
                <w:rFonts w:ascii="Arial" w:hAnsi="Arial" w:cs="Arial"/>
                <w:sz w:val="18"/>
                <w:szCs w:val="18"/>
              </w:rPr>
              <w:t>schema:PublicHolidays</w:t>
            </w:r>
            <w:proofErr w:type="spellEnd"/>
          </w:p>
        </w:tc>
      </w:tr>
      <w:tr w:rsidR="00A93B30" w:rsidRPr="005B1562" w:rsidTr="00DA772D">
        <w:tc>
          <w:tcPr>
            <w:tcW w:w="2077" w:type="dxa"/>
          </w:tcPr>
          <w:p w:rsidR="00A93B30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A93B30" w:rsidRPr="00103E38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A93B30" w:rsidRPr="003B717D" w:rsidRDefault="00A93B30" w:rsidP="00DA772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A93B30" w:rsidRDefault="00A93B30" w:rsidP="00A93B30"/>
    <w:p w:rsidR="00123818" w:rsidRDefault="001503CD" w:rsidP="001503CD">
      <w:pPr>
        <w:pStyle w:val="Overskrift3"/>
      </w:pPr>
      <w:r>
        <w:rPr>
          <w:lang w:eastAsia="en-US"/>
        </w:rPr>
        <w:lastRenderedPageBreak/>
        <w:t>Alle ugedage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1503CD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1503CD" w:rsidRDefault="00091365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503CD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1503CD" w:rsidRPr="00636E8F">
              <w:rPr>
                <w:rFonts w:ascii="Arial" w:hAnsi="Arial" w:cs="Arial"/>
                <w:sz w:val="18"/>
                <w:szCs w:val="18"/>
              </w:rPr>
              <w:t>AllDaysOfTheWeek</w:t>
            </w:r>
          </w:p>
        </w:tc>
      </w:tr>
      <w:tr w:rsidR="00636E8F" w:rsidRPr="004470A6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4470A6" w:rsidRDefault="00636E8F" w:rsidP="00636E8F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All days of the week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1503CD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36E8F">
              <w:rPr>
                <w:rFonts w:ascii="Arial" w:hAnsi="Arial" w:cs="Arial"/>
                <w:sz w:val="18"/>
                <w:szCs w:val="18"/>
              </w:rPr>
              <w:t>Alle ugedage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4470A6" w:rsidRDefault="00636E8F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All days of the week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636E8F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36E8F">
              <w:rPr>
                <w:rFonts w:ascii="Arial" w:hAnsi="Arial" w:cs="Arial"/>
                <w:sz w:val="18"/>
                <w:szCs w:val="18"/>
              </w:rPr>
              <w:t>alle syv dage i en uge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636E8F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every seven days in a week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2879AF" w:rsidRDefault="002879AF" w:rsidP="00091365"/>
    <w:p w:rsidR="00091365" w:rsidRDefault="00BB2D62" w:rsidP="00BB2D62">
      <w:pPr>
        <w:pStyle w:val="Overskrift3"/>
      </w:pPr>
      <w:r>
        <w:rPr>
          <w:lang w:eastAsia="en-US"/>
        </w:rPr>
        <w:t>Grundlovsdag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BB2D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BB2D62" w:rsidRDefault="00091365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BB2D62" w:rsidRPr="00BB2D62">
              <w:rPr>
                <w:rFonts w:ascii="Arial" w:hAnsi="Arial" w:cs="Arial"/>
                <w:sz w:val="18"/>
                <w:szCs w:val="18"/>
              </w:rPr>
              <w:t>ConstitutionDay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BB2D62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Constitution 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Grundlovsdag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Constitution 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den 5. juni, national mærkedag og årsdag for den første danske grundlov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on 5 June, national anniversary and anniversary of the first Danish constitution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091365" w:rsidRDefault="00091365" w:rsidP="00091365"/>
    <w:p w:rsidR="00091365" w:rsidRDefault="00BB2D62" w:rsidP="00BB2D62">
      <w:pPr>
        <w:pStyle w:val="Overskrift3"/>
      </w:pPr>
      <w:r>
        <w:rPr>
          <w:lang w:eastAsia="en-US"/>
        </w:rPr>
        <w:t>Juleaftensdag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BB2D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BB2D62" w:rsidRDefault="00091365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BB2D62" w:rsidRPr="00BB2D62">
              <w:rPr>
                <w:rFonts w:ascii="Arial" w:hAnsi="Arial" w:cs="Arial"/>
                <w:sz w:val="18"/>
                <w:szCs w:val="18"/>
              </w:rPr>
              <w:t>DayOfChristmasEve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BB2D62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Day of Christmas Eve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Juleaftensdag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Day of Christmas Eve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dagen den 24. december</w:t>
            </w:r>
          </w:p>
        </w:tc>
      </w:tr>
      <w:tr w:rsidR="00091365" w:rsidRPr="00C13CB8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BB2D62" w:rsidRDefault="00BB2D62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the day of December 24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091365" w:rsidRPr="003B717D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Juleaftensdag er ikke en officiel helligdag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091365" w:rsidRPr="004470A6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The Day of Christmas Eve is not an official holiday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A93B30" w:rsidRDefault="00A93B30" w:rsidP="00091365"/>
    <w:p w:rsidR="002879AF" w:rsidRDefault="00BB2D62" w:rsidP="00BB2D62">
      <w:pPr>
        <w:pStyle w:val="Overskrift3"/>
      </w:pPr>
      <w:r>
        <w:rPr>
          <w:lang w:eastAsia="en-US"/>
        </w:rPr>
        <w:t>Nytårsaftensdag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BB2D62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BB2D62" w:rsidRDefault="00091365" w:rsidP="00BB2D6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BB2D62" w:rsidRPr="00BB2D62">
              <w:rPr>
                <w:rFonts w:ascii="Arial" w:hAnsi="Arial" w:cs="Arial"/>
                <w:sz w:val="18"/>
                <w:szCs w:val="18"/>
              </w:rPr>
              <w:t>DayOfNewYearsEve</w:t>
            </w:r>
          </w:p>
        </w:tc>
      </w:tr>
      <w:tr w:rsidR="00636E8F" w:rsidRPr="004470A6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4470A6" w:rsidRDefault="00BB2D62" w:rsidP="00BB2D6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Day of new </w:t>
            </w:r>
            <w:proofErr w:type="spellStart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years</w:t>
            </w:r>
            <w:proofErr w:type="spellEnd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 eve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Nytårsaftensdag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4470A6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Day of new </w:t>
            </w:r>
            <w:proofErr w:type="spellStart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years</w:t>
            </w:r>
            <w:proofErr w:type="spellEnd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 eve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B2D62">
              <w:rPr>
                <w:rFonts w:ascii="Arial" w:hAnsi="Arial" w:cs="Arial"/>
                <w:sz w:val="18"/>
                <w:szCs w:val="18"/>
              </w:rPr>
              <w:t>den 31. december, hvor det er nytårsaften om aftenen"@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BB2D62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on December 31, which is New Year's Eve in the evening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091365" w:rsidRDefault="00091365" w:rsidP="00091365"/>
    <w:p w:rsidR="00091365" w:rsidRDefault="00C53E14" w:rsidP="00C53E14">
      <w:pPr>
        <w:pStyle w:val="Overskrift3"/>
      </w:pPr>
      <w:r w:rsidRPr="00C53E14">
        <w:t>Fredag efter Kristi Himmelfartsdag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C53E14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C53E14" w:rsidRDefault="00091365" w:rsidP="00C53E1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C53E14" w:rsidRPr="00C53E1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C53E14" w:rsidRPr="00C53E14">
              <w:rPr>
                <w:rFonts w:ascii="Arial" w:hAnsi="Arial" w:cs="Arial"/>
                <w:sz w:val="18"/>
                <w:szCs w:val="18"/>
              </w:rPr>
              <w:t>FridayAfterAscensionDay</w:t>
            </w:r>
            <w:proofErr w:type="spellEnd"/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C53E14" w:rsidP="00C53E1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Friday after Ascension 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C53E14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Fredag efter Kristi Himmelfartsdag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C53E14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>Friday after Ascension 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C53E14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53E14">
              <w:rPr>
                <w:rFonts w:ascii="Arial" w:hAnsi="Arial" w:cs="Arial"/>
                <w:sz w:val="18"/>
                <w:szCs w:val="18"/>
              </w:rPr>
              <w:t xml:space="preserve">fredagen efter den torsdag hvor Kristi </w:t>
            </w:r>
            <w:proofErr w:type="spellStart"/>
            <w:r w:rsidRPr="00C53E14">
              <w:rPr>
                <w:rFonts w:ascii="Arial" w:hAnsi="Arial" w:cs="Arial"/>
                <w:sz w:val="18"/>
                <w:szCs w:val="18"/>
              </w:rPr>
              <w:t>Himmelfatsdag</w:t>
            </w:r>
            <w:proofErr w:type="spellEnd"/>
            <w:r w:rsidRPr="00C53E14">
              <w:rPr>
                <w:rFonts w:ascii="Arial" w:hAnsi="Arial" w:cs="Arial"/>
                <w:sz w:val="18"/>
                <w:szCs w:val="18"/>
              </w:rPr>
              <w:t xml:space="preserve"> afholdes"@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C53E14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the Friday after the Thursday on which Ascension Day is held"@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A93B30" w:rsidRDefault="00A93B30" w:rsidP="00091365"/>
    <w:p w:rsidR="002879AF" w:rsidRDefault="00D76AA3" w:rsidP="00D76AA3">
      <w:pPr>
        <w:pStyle w:val="Overskrift3"/>
      </w:pPr>
      <w:r>
        <w:rPr>
          <w:lang w:eastAsia="en-US"/>
        </w:rPr>
        <w:t>Mellem jul og nytår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D76AA3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D76AA3" w:rsidRDefault="00091365" w:rsidP="00D76AA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76AA3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D76AA3" w:rsidRPr="00D76AA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D76AA3" w:rsidRPr="00D76AA3">
              <w:rPr>
                <w:rFonts w:ascii="Arial" w:hAnsi="Arial" w:cs="Arial"/>
                <w:sz w:val="18"/>
                <w:szCs w:val="18"/>
              </w:rPr>
              <w:t>InBetweenChristmasAndNewYear</w:t>
            </w:r>
            <w:proofErr w:type="spellEnd"/>
          </w:p>
        </w:tc>
      </w:tr>
      <w:tr w:rsidR="00636E8F" w:rsidRPr="004470A6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4470A6" w:rsidRDefault="00D76AA3" w:rsidP="00D76AA3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In between </w:t>
            </w:r>
            <w:proofErr w:type="spellStart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christmas</w:t>
            </w:r>
            <w:proofErr w:type="spellEnd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 and new year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D76AA3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76AA3">
              <w:rPr>
                <w:rFonts w:ascii="Arial" w:hAnsi="Arial" w:cs="Arial"/>
                <w:sz w:val="18"/>
                <w:szCs w:val="18"/>
              </w:rPr>
              <w:t>Mellem jul og nytår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4470A6" w:rsidRDefault="00D76AA3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In between </w:t>
            </w:r>
            <w:proofErr w:type="spellStart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christmas</w:t>
            </w:r>
            <w:proofErr w:type="spellEnd"/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 xml:space="preserve"> and new year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D76AA3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D76AA3">
              <w:rPr>
                <w:rFonts w:ascii="Arial" w:hAnsi="Arial" w:cs="Arial"/>
                <w:sz w:val="18"/>
                <w:szCs w:val="18"/>
              </w:rPr>
              <w:t>udgøres af hverdagene mellem 2. juledag og Nytårsaftensdag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D76AA3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consists of the weekdays between Boxing Day and New Year's Eve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091365" w:rsidRDefault="00091365" w:rsidP="00091365"/>
    <w:p w:rsidR="00091365" w:rsidRDefault="00412B73" w:rsidP="00412B73">
      <w:pPr>
        <w:pStyle w:val="Overskrift3"/>
      </w:pPr>
      <w:proofErr w:type="spellStart"/>
      <w:r>
        <w:rPr>
          <w:lang w:eastAsia="en-US"/>
        </w:rPr>
        <w:t>WeekEnd</w:t>
      </w:r>
      <w:proofErr w:type="spell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91365" w:rsidRPr="00412B73" w:rsidTr="00B41268">
        <w:tc>
          <w:tcPr>
            <w:tcW w:w="2077" w:type="dxa"/>
          </w:tcPr>
          <w:p w:rsidR="00091365" w:rsidRPr="00A05776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91365" w:rsidRPr="00412B73" w:rsidRDefault="00091365" w:rsidP="00412B7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2B73">
              <w:rPr>
                <w:rFonts w:ascii="Arial" w:hAnsi="Arial" w:cs="Arial"/>
                <w:sz w:val="18"/>
                <w:szCs w:val="18"/>
              </w:rPr>
              <w:t>http://data.gov.dk/concept/core/calenderdays/</w:t>
            </w:r>
            <w:r w:rsidR="00412B73" w:rsidRPr="00412B73">
              <w:rPr>
                <w:rFonts w:ascii="Arial" w:hAnsi="Arial" w:cs="Arial"/>
                <w:sz w:val="18"/>
                <w:szCs w:val="18"/>
              </w:rPr>
              <w:t>WeekEnd</w:t>
            </w:r>
          </w:p>
        </w:tc>
      </w:tr>
      <w:tr w:rsidR="00636E8F" w:rsidRPr="005B1562" w:rsidTr="00A6549C">
        <w:tc>
          <w:tcPr>
            <w:tcW w:w="2077" w:type="dxa"/>
          </w:tcPr>
          <w:p w:rsidR="00636E8F" w:rsidRPr="005B1562" w:rsidRDefault="00636E8F" w:rsidP="00A654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 (en)</w:t>
            </w:r>
          </w:p>
        </w:tc>
        <w:tc>
          <w:tcPr>
            <w:tcW w:w="6088" w:type="dxa"/>
          </w:tcPr>
          <w:p w:rsidR="00636E8F" w:rsidRPr="00D86D85" w:rsidRDefault="00412B73" w:rsidP="00412B7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2B73">
              <w:rPr>
                <w:rFonts w:ascii="Arial" w:hAnsi="Arial" w:cs="Arial"/>
                <w:sz w:val="18"/>
                <w:szCs w:val="18"/>
              </w:rPr>
              <w:t>WeekEnd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91365" w:rsidRPr="005B1562" w:rsidRDefault="00412B73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2B73">
              <w:rPr>
                <w:rFonts w:ascii="Arial" w:hAnsi="Arial" w:cs="Arial"/>
                <w:sz w:val="18"/>
                <w:szCs w:val="18"/>
              </w:rPr>
              <w:t>WeekEnd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91365" w:rsidRPr="005B1562" w:rsidRDefault="00412B73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12B73">
              <w:rPr>
                <w:rFonts w:ascii="Arial" w:hAnsi="Arial" w:cs="Arial"/>
                <w:sz w:val="18"/>
                <w:szCs w:val="18"/>
              </w:rPr>
              <w:t>WeekEnd</w:t>
            </w:r>
            <w:proofErr w:type="spellEnd"/>
          </w:p>
        </w:tc>
      </w:tr>
      <w:tr w:rsidR="00091365" w:rsidRPr="005B1562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91365" w:rsidRPr="005B1562" w:rsidRDefault="00412B73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12B73">
              <w:rPr>
                <w:rFonts w:ascii="Arial" w:hAnsi="Arial" w:cs="Arial"/>
                <w:sz w:val="18"/>
                <w:szCs w:val="18"/>
              </w:rPr>
              <w:t>består af ugedagene lørdag og søndag</w:t>
            </w:r>
          </w:p>
        </w:tc>
      </w:tr>
      <w:tr w:rsidR="00091365" w:rsidRPr="004470A6" w:rsidTr="00B41268">
        <w:tc>
          <w:tcPr>
            <w:tcW w:w="2077" w:type="dxa"/>
          </w:tcPr>
          <w:p w:rsidR="00091365" w:rsidRPr="005B1562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91365" w:rsidRPr="004470A6" w:rsidRDefault="00412B73" w:rsidP="00B41268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470A6">
              <w:rPr>
                <w:rFonts w:ascii="Arial" w:hAnsi="Arial" w:cs="Arial"/>
                <w:sz w:val="18"/>
                <w:szCs w:val="18"/>
                <w:lang w:val="en-US"/>
              </w:rPr>
              <w:t>consists of the weekdays Saturday and Sunday</w:t>
            </w:r>
          </w:p>
        </w:tc>
      </w:tr>
      <w:tr w:rsidR="00091365" w:rsidRPr="005B1562" w:rsidTr="00B41268">
        <w:tc>
          <w:tcPr>
            <w:tcW w:w="2077" w:type="dxa"/>
          </w:tcPr>
          <w:p w:rsidR="00091365" w:rsidRDefault="00091365" w:rsidP="00B4126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rdf:type</w:t>
            </w:r>
            <w:proofErr w:type="spellEnd"/>
          </w:p>
        </w:tc>
        <w:tc>
          <w:tcPr>
            <w:tcW w:w="6088" w:type="dxa"/>
          </w:tcPr>
          <w:p w:rsidR="001503CD" w:rsidRPr="00103E38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03E38">
              <w:rPr>
                <w:rFonts w:ascii="Arial" w:hAnsi="Arial" w:cs="Arial"/>
                <w:sz w:val="18"/>
                <w:szCs w:val="18"/>
              </w:rPr>
              <w:t>schema:DayOfWeek</w:t>
            </w:r>
            <w:proofErr w:type="spellEnd"/>
          </w:p>
          <w:p w:rsidR="00091365" w:rsidRPr="003B717D" w:rsidRDefault="001503CD" w:rsidP="001503CD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03E38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091365" w:rsidRDefault="00091365" w:rsidP="00091365"/>
    <w:sectPr w:rsidR="00091365" w:rsidSect="005B5ACC">
      <w:footerReference w:type="default" r:id="rId9"/>
      <w:pgSz w:w="11906" w:h="16838" w:code="9"/>
      <w:pgMar w:top="1134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9C" w:rsidRDefault="00A6549C" w:rsidP="00700836">
      <w:pPr>
        <w:spacing w:before="0"/>
      </w:pPr>
      <w:r>
        <w:separator/>
      </w:r>
    </w:p>
  </w:endnote>
  <w:endnote w:type="continuationSeparator" w:id="0">
    <w:p w:rsidR="00A6549C" w:rsidRDefault="00A6549C" w:rsidP="007008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9C" w:rsidRPr="00700836" w:rsidRDefault="00A6549C" w:rsidP="00700836">
    <w:pPr>
      <w:pStyle w:val="Sidefod"/>
      <w:jc w:val="center"/>
      <w:rPr>
        <w:rFonts w:ascii="Arial" w:hAnsi="Arial" w:cs="Arial"/>
        <w:sz w:val="18"/>
        <w:szCs w:val="18"/>
      </w:rPr>
    </w:pP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PAGE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5A6D04">
      <w:rPr>
        <w:rFonts w:ascii="Arial" w:hAnsi="Arial" w:cs="Arial"/>
        <w:noProof/>
        <w:sz w:val="18"/>
        <w:szCs w:val="18"/>
      </w:rPr>
      <w:t>8</w:t>
    </w:r>
    <w:r w:rsidRPr="00700836">
      <w:rPr>
        <w:rFonts w:ascii="Arial" w:hAnsi="Arial" w:cs="Arial"/>
        <w:sz w:val="18"/>
        <w:szCs w:val="18"/>
      </w:rPr>
      <w:fldChar w:fldCharType="end"/>
    </w:r>
    <w:r w:rsidRPr="00700836">
      <w:rPr>
        <w:rFonts w:ascii="Arial" w:hAnsi="Arial" w:cs="Arial"/>
        <w:sz w:val="18"/>
        <w:szCs w:val="18"/>
      </w:rPr>
      <w:t xml:space="preserve"> / </w:t>
    </w: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NUMPAGES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5A6D04">
      <w:rPr>
        <w:rFonts w:ascii="Arial" w:hAnsi="Arial" w:cs="Arial"/>
        <w:noProof/>
        <w:sz w:val="18"/>
        <w:szCs w:val="18"/>
      </w:rPr>
      <w:t>8</w:t>
    </w:r>
    <w:r w:rsidRPr="007008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9C" w:rsidRDefault="00A6549C" w:rsidP="00700836">
      <w:pPr>
        <w:spacing w:before="0"/>
      </w:pPr>
      <w:r>
        <w:separator/>
      </w:r>
    </w:p>
  </w:footnote>
  <w:footnote w:type="continuationSeparator" w:id="0">
    <w:p w:rsidR="00A6549C" w:rsidRDefault="00A6549C" w:rsidP="007008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067"/>
    <w:multiLevelType w:val="hybridMultilevel"/>
    <w:tmpl w:val="9D3EEEC6"/>
    <w:lvl w:ilvl="0" w:tplc="0BBC8FAC">
      <w:start w:val="1"/>
      <w:numFmt w:val="bullet"/>
      <w:pStyle w:val="Bullet-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20D"/>
    <w:multiLevelType w:val="multilevel"/>
    <w:tmpl w:val="FC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01DD4"/>
    <w:multiLevelType w:val="multilevel"/>
    <w:tmpl w:val="62B64B76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613037"/>
    <w:multiLevelType w:val="hybridMultilevel"/>
    <w:tmpl w:val="4E0A4698"/>
    <w:lvl w:ilvl="0" w:tplc="C7F0D8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4FF8"/>
    <w:multiLevelType w:val="multilevel"/>
    <w:tmpl w:val="30E2BA68"/>
    <w:lvl w:ilvl="0">
      <w:start w:val="1"/>
      <w:numFmt w:val="bullet"/>
      <w:pStyle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9E"/>
    <w:rsid w:val="000651F1"/>
    <w:rsid w:val="00091365"/>
    <w:rsid w:val="00096CC7"/>
    <w:rsid w:val="000B5935"/>
    <w:rsid w:val="00103E38"/>
    <w:rsid w:val="00123818"/>
    <w:rsid w:val="00131318"/>
    <w:rsid w:val="001503CD"/>
    <w:rsid w:val="001565EA"/>
    <w:rsid w:val="001B3245"/>
    <w:rsid w:val="001F53D8"/>
    <w:rsid w:val="002879AF"/>
    <w:rsid w:val="002966A8"/>
    <w:rsid w:val="002B1EEA"/>
    <w:rsid w:val="002D69B1"/>
    <w:rsid w:val="002D7E2D"/>
    <w:rsid w:val="002E708E"/>
    <w:rsid w:val="00364313"/>
    <w:rsid w:val="004115CB"/>
    <w:rsid w:val="00412B73"/>
    <w:rsid w:val="004470A6"/>
    <w:rsid w:val="004612D9"/>
    <w:rsid w:val="004B6048"/>
    <w:rsid w:val="004D0817"/>
    <w:rsid w:val="004E2F21"/>
    <w:rsid w:val="004E5489"/>
    <w:rsid w:val="00585066"/>
    <w:rsid w:val="005A6D04"/>
    <w:rsid w:val="005B5ACC"/>
    <w:rsid w:val="005C4AC0"/>
    <w:rsid w:val="005C646C"/>
    <w:rsid w:val="005D2D8D"/>
    <w:rsid w:val="006062AD"/>
    <w:rsid w:val="00636E8F"/>
    <w:rsid w:val="00700836"/>
    <w:rsid w:val="00716655"/>
    <w:rsid w:val="00745E92"/>
    <w:rsid w:val="007F0274"/>
    <w:rsid w:val="0083561D"/>
    <w:rsid w:val="00846B49"/>
    <w:rsid w:val="008762DC"/>
    <w:rsid w:val="008E0B5E"/>
    <w:rsid w:val="00962284"/>
    <w:rsid w:val="0096408E"/>
    <w:rsid w:val="009D518C"/>
    <w:rsid w:val="009F1074"/>
    <w:rsid w:val="00A03286"/>
    <w:rsid w:val="00A6549C"/>
    <w:rsid w:val="00A93B30"/>
    <w:rsid w:val="00AB764E"/>
    <w:rsid w:val="00AE2715"/>
    <w:rsid w:val="00B41268"/>
    <w:rsid w:val="00B54F9C"/>
    <w:rsid w:val="00B76E34"/>
    <w:rsid w:val="00BB2D62"/>
    <w:rsid w:val="00BB3647"/>
    <w:rsid w:val="00C0127A"/>
    <w:rsid w:val="00C140F2"/>
    <w:rsid w:val="00C20B02"/>
    <w:rsid w:val="00C45AEF"/>
    <w:rsid w:val="00C53E14"/>
    <w:rsid w:val="00C56A72"/>
    <w:rsid w:val="00C8342D"/>
    <w:rsid w:val="00CA0C85"/>
    <w:rsid w:val="00CA148F"/>
    <w:rsid w:val="00CB7247"/>
    <w:rsid w:val="00D74519"/>
    <w:rsid w:val="00D76AA3"/>
    <w:rsid w:val="00D82F7E"/>
    <w:rsid w:val="00D86D85"/>
    <w:rsid w:val="00DF46FC"/>
    <w:rsid w:val="00E1089F"/>
    <w:rsid w:val="00E16DBD"/>
    <w:rsid w:val="00E2039A"/>
    <w:rsid w:val="00E22D9E"/>
    <w:rsid w:val="00E25BD4"/>
    <w:rsid w:val="00F03720"/>
    <w:rsid w:val="00F4669E"/>
    <w:rsid w:val="00F53010"/>
    <w:rsid w:val="00F639F8"/>
    <w:rsid w:val="00FB4E3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B2DA10"/>
  <w15:chartTrackingRefBased/>
  <w15:docId w15:val="{C9BFC43A-A5C8-465E-A873-A44FE1A8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69E"/>
    <w:rPr>
      <w:rFonts w:ascii="Times New Roman" w:hAnsi="Times New Roman" w:cs="Calibri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CC"/>
    <w:pPr>
      <w:keepNext/>
      <w:keepLines/>
      <w:spacing w:before="240" w:after="120"/>
      <w:ind w:left="-1418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B5ACC"/>
    <w:pPr>
      <w:keepNext/>
      <w:keepLines/>
      <w:spacing w:before="240"/>
      <w:ind w:left="-1418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46C"/>
    <w:pPr>
      <w:keepNext/>
      <w:keepLines/>
      <w:spacing w:before="240" w:after="120"/>
      <w:ind w:left="-1418"/>
      <w:outlineLvl w:val="2"/>
    </w:pPr>
    <w:rPr>
      <w:rFonts w:ascii="Arial" w:eastAsiaTheme="majorEastAsia" w:hAnsi="Arial" w:cstheme="majorBidi"/>
      <w:b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62AD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62284"/>
    <w:pPr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274"/>
    <w:pPr>
      <w:spacing w:before="0" w:after="120"/>
      <w:ind w:left="-1418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27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ACC"/>
    <w:pPr>
      <w:numPr>
        <w:ilvl w:val="1"/>
      </w:numPr>
      <w:spacing w:after="120"/>
      <w:ind w:left="-1418"/>
    </w:pPr>
    <w:rPr>
      <w:rFonts w:ascii="Arial" w:eastAsiaTheme="minorEastAsia" w:hAnsi="Arial" w:cstheme="minorBidi"/>
      <w:b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ACC"/>
    <w:rPr>
      <w:rFonts w:ascii="Arial" w:eastAsiaTheme="minorEastAsia" w:hAnsi="Arial"/>
      <w:b/>
      <w:i/>
      <w:color w:val="5A5A5A" w:themeColor="text1" w:themeTint="A5"/>
      <w:spacing w:val="15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5ACC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B5ACC"/>
    <w:rPr>
      <w:rFonts w:ascii="Arial" w:eastAsiaTheme="majorEastAsia" w:hAnsi="Arial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46C"/>
    <w:rPr>
      <w:rFonts w:ascii="Arial" w:eastAsiaTheme="majorEastAsia" w:hAnsi="Arial" w:cstheme="majorBidi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62AD"/>
    <w:rPr>
      <w:rFonts w:ascii="Arial" w:eastAsiaTheme="majorEastAsia" w:hAnsi="Arial" w:cstheme="majorBidi"/>
      <w:b/>
      <w:iCs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62284"/>
    <w:rPr>
      <w:rFonts w:ascii="Arial" w:eastAsiaTheme="majorEastAsia" w:hAnsi="Arial" w:cstheme="majorBidi"/>
      <w:b/>
      <w:i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B5ACC"/>
    <w:rPr>
      <w:rFonts w:ascii="Arial" w:hAnsi="Arial"/>
      <w:b/>
      <w:iCs/>
      <w:sz w:val="18"/>
      <w:szCs w:val="18"/>
    </w:rPr>
  </w:style>
  <w:style w:type="paragraph" w:customStyle="1" w:styleId="Kode">
    <w:name w:val="Kode"/>
    <w:basedOn w:val="Normal"/>
    <w:qFormat/>
    <w:rsid w:val="005B5ACC"/>
    <w:rPr>
      <w:rFonts w:ascii="Courier New" w:hAnsi="Courier New"/>
      <w:sz w:val="18"/>
    </w:rPr>
  </w:style>
  <w:style w:type="paragraph" w:customStyle="1" w:styleId="Indryk">
    <w:name w:val="Indryk"/>
    <w:basedOn w:val="Normal"/>
    <w:qFormat/>
    <w:rsid w:val="00700836"/>
    <w:pPr>
      <w:ind w:left="567"/>
    </w:pPr>
  </w:style>
  <w:style w:type="paragraph" w:customStyle="1" w:styleId="Udryk">
    <w:name w:val="Udryk"/>
    <w:basedOn w:val="Indryk"/>
    <w:qFormat/>
    <w:rsid w:val="00700836"/>
    <w:pPr>
      <w:ind w:left="-1418"/>
    </w:pPr>
  </w:style>
  <w:style w:type="paragraph" w:styleId="Sidehoved">
    <w:name w:val="header"/>
    <w:basedOn w:val="Normal"/>
    <w:link w:val="Sidehove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83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00836"/>
    <w:rPr>
      <w:rFonts w:ascii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F4D8B"/>
    <w:pPr>
      <w:spacing w:after="100"/>
      <w:ind w:left="220"/>
    </w:pPr>
    <w:rPr>
      <w:rFonts w:ascii="Arial" w:hAnsi="Arial"/>
      <w:sz w:val="1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F4D8B"/>
    <w:pPr>
      <w:spacing w:after="100"/>
    </w:pPr>
    <w:rPr>
      <w:rFonts w:ascii="Arial" w:hAnsi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F4D8B"/>
    <w:pPr>
      <w:spacing w:after="100"/>
      <w:ind w:left="440"/>
    </w:pPr>
    <w:rPr>
      <w:rFonts w:ascii="Arial" w:hAnsi="Arial"/>
      <w:sz w:val="18"/>
    </w:rPr>
  </w:style>
  <w:style w:type="paragraph" w:customStyle="1" w:styleId="Bullet">
    <w:name w:val="Bullet"/>
    <w:basedOn w:val="Listeafsnit"/>
    <w:link w:val="BulletTegn"/>
    <w:qFormat/>
    <w:rsid w:val="00D74519"/>
    <w:pPr>
      <w:numPr>
        <w:numId w:val="2"/>
      </w:numPr>
      <w:contextualSpacing w:val="0"/>
    </w:pPr>
    <w:rPr>
      <w:lang w:val="en-US"/>
    </w:rPr>
  </w:style>
  <w:style w:type="character" w:customStyle="1" w:styleId="BulletTegn">
    <w:name w:val="Bullet Tegn"/>
    <w:basedOn w:val="Standardskrifttypeiafsnit"/>
    <w:link w:val="Bullet"/>
    <w:rsid w:val="00D74519"/>
    <w:rPr>
      <w:rFonts w:ascii="Times New Roman" w:hAnsi="Times New Roman" w:cs="Times New Roman"/>
      <w:lang w:val="en-US" w:eastAsia="da-DK"/>
    </w:rPr>
  </w:style>
  <w:style w:type="paragraph" w:styleId="Listeafsnit">
    <w:name w:val="List Paragraph"/>
    <w:basedOn w:val="Normal"/>
    <w:uiPriority w:val="34"/>
    <w:qFormat/>
    <w:rsid w:val="005D2D8D"/>
    <w:pPr>
      <w:ind w:left="720"/>
      <w:contextualSpacing/>
    </w:pPr>
  </w:style>
  <w:style w:type="paragraph" w:customStyle="1" w:styleId="Bullet-2">
    <w:name w:val="Bullet-2"/>
    <w:basedOn w:val="Bullet"/>
    <w:link w:val="Bullet-2Tegn"/>
    <w:qFormat/>
    <w:rsid w:val="00E2039A"/>
    <w:pPr>
      <w:numPr>
        <w:numId w:val="8"/>
      </w:numPr>
      <w:tabs>
        <w:tab w:val="num" w:pos="1440"/>
      </w:tabs>
    </w:pPr>
  </w:style>
  <w:style w:type="character" w:customStyle="1" w:styleId="Bullet-2Tegn">
    <w:name w:val="Bullet-2 Tegn"/>
    <w:basedOn w:val="BulletTegn"/>
    <w:link w:val="Bullet-2"/>
    <w:rsid w:val="00E2039A"/>
    <w:rPr>
      <w:rFonts w:ascii="Times New Roman" w:hAnsi="Times New Roman" w:cs="Times New Roman"/>
      <w:lang w:val="en-US" w:eastAsia="da-DK"/>
    </w:rPr>
  </w:style>
  <w:style w:type="paragraph" w:customStyle="1" w:styleId="kursiv">
    <w:name w:val="kursiv"/>
    <w:basedOn w:val="Normal"/>
    <w:link w:val="kursivTegn"/>
    <w:qFormat/>
    <w:rsid w:val="00DF46FC"/>
    <w:rPr>
      <w:i/>
    </w:rPr>
  </w:style>
  <w:style w:type="character" w:customStyle="1" w:styleId="kursivTegn">
    <w:name w:val="kursiv Tegn"/>
    <w:basedOn w:val="Standardskrifttypeiafsnit"/>
    <w:link w:val="kursiv"/>
    <w:rsid w:val="00DF46FC"/>
    <w:rPr>
      <w:rFonts w:ascii="Times New Roman" w:eastAsia="Times New Roman" w:hAnsi="Times New Roman" w:cs="Times New Roman"/>
      <w:i/>
      <w:szCs w:val="24"/>
      <w:lang w:eastAsia="da-DK"/>
    </w:rPr>
  </w:style>
  <w:style w:type="paragraph" w:customStyle="1" w:styleId="meta">
    <w:name w:val="meta"/>
    <w:basedOn w:val="Normal"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5C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mt">
    <w:name w:val="småt"/>
    <w:basedOn w:val="Normal"/>
    <w:link w:val="smtTegn"/>
    <w:qFormat/>
    <w:rsid w:val="00CB7247"/>
    <w:rPr>
      <w:rFonts w:ascii="Arial" w:hAnsi="Arial" w:cs="Arial"/>
      <w:sz w:val="18"/>
      <w:szCs w:val="18"/>
      <w:lang w:val="en-US"/>
    </w:rPr>
  </w:style>
  <w:style w:type="character" w:customStyle="1" w:styleId="smtTegn">
    <w:name w:val="småt Tegn"/>
    <w:basedOn w:val="Standardskrifttypeiafsnit"/>
    <w:link w:val="smt"/>
    <w:rsid w:val="00CB7247"/>
    <w:rPr>
      <w:rFonts w:ascii="Arial" w:hAnsi="Arial" w:cs="Arial"/>
      <w:sz w:val="18"/>
      <w:szCs w:val="18"/>
      <w:lang w:val="en-US" w:eastAsia="da-DK"/>
    </w:rPr>
  </w:style>
  <w:style w:type="table" w:styleId="Tabel-Gitter">
    <w:name w:val="Table Grid"/>
    <w:basedOn w:val="Tabel-Normal"/>
    <w:uiPriority w:val="39"/>
    <w:rsid w:val="00F4669E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B2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B2D62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B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-tegn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077\Documents\Brugerdefinerede%20Office-skabeloner\pea-2023-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pea-2023-2.dotx</Template>
  <TotalTime>510</TotalTime>
  <Pages>8</Pages>
  <Words>1392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Bruhn Andersen</dc:creator>
  <cp:keywords/>
  <dc:description/>
  <cp:lastModifiedBy>Peter Bruhn Andersen</cp:lastModifiedBy>
  <cp:revision>36</cp:revision>
  <dcterms:created xsi:type="dcterms:W3CDTF">2025-02-27T12:01:00Z</dcterms:created>
  <dcterms:modified xsi:type="dcterms:W3CDTF">2025-03-03T07:47:00Z</dcterms:modified>
</cp:coreProperties>
</file>